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171B" w14:textId="60F76870" w:rsidR="009B6DDD" w:rsidRPr="005D25AA" w:rsidRDefault="009B6DDD" w:rsidP="009B6DDD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526239C1" w14:textId="77777777" w:rsidR="009B6DDD" w:rsidRPr="005D25AA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1D4E7DE0" w14:textId="77777777" w:rsidR="009B6DDD" w:rsidRPr="005D25AA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73FCF44" w14:textId="77777777" w:rsidR="009B6DDD" w:rsidRPr="005D25AA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15FF5C31" w14:textId="77777777" w:rsidR="009B6DDD" w:rsidRPr="005D25AA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0807A47" w14:textId="77777777" w:rsidR="009B6DDD" w:rsidRPr="005D25AA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STRUČNI SURADNIK/ICA PSIHOLOG/INJA</w:t>
      </w:r>
    </w:p>
    <w:p w14:paraId="2EBB2A40" w14:textId="7775B79F" w:rsidR="009B6DDD" w:rsidRPr="00DA42C2" w:rsidRDefault="009B6DDD" w:rsidP="009B6D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jedan (1) izvršitelj, na neodređeno, puno radno vrijeme</w:t>
      </w:r>
    </w:p>
    <w:p w14:paraId="5D509B8F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786CB3A2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7D344343" w14:textId="0EBB632E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stručnog suradnika/icu psihologa/inju može biti primljena osoba koja ispunjava uvjete iz članka 24. Zakona o predškolskom odgoju i obrazovanju (Službeno glasilo „Narodne novine“ broj 10/97.,107/07., 94/13., 98/19., 57/22., 101/23. i 22/26.)</w:t>
      </w:r>
      <w:r w:rsidR="00A57D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Pravilnika o odgovarajućoj vrsti i razini obrazovanja odgojno-obrazovnih i ostalih radnika u dječjem vrtiću, ustanovama te drugim pravnim i fizičkim osobama  koje provode programe ranog i predškolskog odgoja i obrazovanja (Službeno glasilo „Narodne novine“ broj 145/24.)</w:t>
      </w:r>
      <w:r w:rsidR="00DA42C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9B16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C2E6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dječjeg vrtića Točkica </w:t>
      </w:r>
    </w:p>
    <w:p w14:paraId="59055374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3C5F7B8F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3613DE70" w14:textId="77777777" w:rsidR="009B6DDD" w:rsidRPr="00902B18" w:rsidRDefault="009B6DDD" w:rsidP="009B6D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33493F16" w14:textId="00CC3501" w:rsidR="009B6DDD" w:rsidRDefault="009B6DDD" w:rsidP="009B6D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stečenoj stručnoj spremi (VSS, završen diplomski sveučilišni studij ili diplomski specijalistički studij)</w:t>
      </w:r>
      <w:r w:rsidR="0095317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sveučilišni magistar psihologije</w:t>
      </w:r>
    </w:p>
    <w:p w14:paraId="70CA15A2" w14:textId="17F15CDA" w:rsidR="00C4159E" w:rsidRPr="00C4159E" w:rsidRDefault="00C4159E" w:rsidP="00C4159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1C060503" w14:textId="748C237D" w:rsidR="009B6DDD" w:rsidRPr="00902B18" w:rsidRDefault="009B6DDD" w:rsidP="009B6D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 w:rsidR="00C4159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2DFB0BA6" w14:textId="77777777" w:rsidR="009B6DDD" w:rsidRPr="00902B18" w:rsidRDefault="009B6DDD" w:rsidP="009B6D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348CD56C" w14:textId="473752A6" w:rsidR="009B6DDD" w:rsidRPr="009620B0" w:rsidRDefault="009B6DDD" w:rsidP="009620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66D539F7" w14:textId="4150CF69" w:rsidR="009B6DDD" w:rsidRPr="00C4159E" w:rsidRDefault="009620B0" w:rsidP="00C415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="009B6DDD"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954A6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zavoda</w:t>
      </w:r>
      <w:r w:rsidR="009B6DDD"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socijalni rad da kandidat nema izrečenu mjeru žurnog izdvajanja djeteta iz obitelji iz članka 25. stavak 10. Zakona o predškolskom odgoju i obrazovanju</w:t>
      </w:r>
    </w:p>
    <w:p w14:paraId="40C81FFB" w14:textId="6C49E0C3" w:rsidR="001C0555" w:rsidRDefault="001C0555" w:rsidP="001C055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1D1DAD2C" w14:textId="3F23FB46" w:rsidR="009B6DDD" w:rsidRPr="00902B18" w:rsidRDefault="009B6DDD" w:rsidP="001C055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892ECE" w14:textId="11942704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Opis poslova za radno mjesto sadržan je u Pravilniku o unutarnjem ustrojstvu i načinu rada Dječjeg vrtića Točkica, objavljenom na mrežnoj stranici Općine Trnovec Bartolovečki</w:t>
      </w:r>
    </w:p>
    <w:p w14:paraId="27D542B2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3B6C606F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66D6F56" w14:textId="299F633A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1632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F550D16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75471E86" w14:textId="6FBD5D71" w:rsidR="009B6DDD" w:rsidRPr="00427092" w:rsidRDefault="009B6DDD" w:rsidP="00427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 w:rsidR="00AF48A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</w:t>
      </w:r>
    </w:p>
    <w:p w14:paraId="446AEFB8" w14:textId="70E7213A" w:rsidR="009B6DDD" w:rsidRPr="0015068C" w:rsidRDefault="009B6DDD" w:rsidP="009B6DD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 w:rsidR="00D6742F"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557B3531" w14:textId="77777777" w:rsidR="009B6DDD" w:rsidRPr="0015068C" w:rsidRDefault="009B6DDD" w:rsidP="009B6DD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2B48059" w14:textId="2BCA11B5" w:rsidR="009B6DDD" w:rsidRPr="0015068C" w:rsidRDefault="009B6DDD" w:rsidP="009B6DD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 w:rsidR="0047586C"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zapošljavanje-psiholog-ne otvaraj“</w:t>
      </w:r>
    </w:p>
    <w:p w14:paraId="11ACD796" w14:textId="77777777" w:rsidR="009B6DDD" w:rsidRPr="0015068C" w:rsidRDefault="009B6DDD" w:rsidP="009B6DD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18CE5949" w14:textId="223758D4" w:rsidR="0015068C" w:rsidRPr="006403E3" w:rsidRDefault="009B6DDD" w:rsidP="0015068C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="0015068C" w:rsidRPr="00902B18">
        <w:t> </w:t>
      </w:r>
    </w:p>
    <w:p w14:paraId="3F43FFE4" w14:textId="355EAC69" w:rsidR="0015068C" w:rsidRPr="006403E3" w:rsidRDefault="0015068C" w:rsidP="006403E3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="00CC160F"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C160F"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Povjerenstvo za provedbu natječaja, a koju imenuje ravnatelj DV, provest će pisano i usmeno testiranje a koje se sastoji od provjere znanja, vještina i sposobnosti kandidata/kinje</w:t>
      </w:r>
      <w:r w:rsidR="006403E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prema Pravilniku o načinu i </w:t>
      </w:r>
      <w:r w:rsidR="006403E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postupku zapošljavanja u dječjem vrtiću Točkica, objavljenom na mrežnim stranicama Općine Trnovec Bartolovečki.</w:t>
      </w:r>
    </w:p>
    <w:p w14:paraId="3377485A" w14:textId="42538DF7" w:rsidR="009B6DDD" w:rsidRPr="0015068C" w:rsidRDefault="009B6DDD" w:rsidP="009B6DDD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 w:rsidR="005D25AA"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 w:rsidR="006403E3">
        <w:rPr>
          <w:rFonts w:ascii="Times New Roman" w:hAnsi="Times New Roman" w:cs="Times New Roman"/>
        </w:rPr>
        <w:t xml:space="preserve"> najmanje 3 dana prije testiranja</w:t>
      </w:r>
      <w:r w:rsidR="005D25AA">
        <w:rPr>
          <w:rFonts w:ascii="Times New Roman" w:hAnsi="Times New Roman" w:cs="Times New Roman"/>
        </w:rPr>
        <w:t xml:space="preserve">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 w:rsidR="005D25AA"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 w:rsidR="005D25AA"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 w:rsidR="00953172"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 w:rsidR="00133A93">
        <w:rPr>
          <w:rFonts w:ascii="Times New Roman" w:hAnsi="Times New Roman" w:cs="Times New Roman"/>
        </w:rPr>
        <w:t xml:space="preserve"> mrežnim stranicama Općine Trnovec </w:t>
      </w:r>
      <w:r w:rsidR="001906BA">
        <w:rPr>
          <w:rFonts w:ascii="Times New Roman" w:hAnsi="Times New Roman" w:cs="Times New Roman"/>
        </w:rPr>
        <w:t>B</w:t>
      </w:r>
      <w:r w:rsidR="00133A93">
        <w:rPr>
          <w:rFonts w:ascii="Times New Roman" w:hAnsi="Times New Roman" w:cs="Times New Roman"/>
        </w:rPr>
        <w:t>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 w:rsidR="00133A93"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 w:rsidR="00133A93"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 w:rsidR="005D25AA"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33DDA41E" w14:textId="1A37F13E" w:rsidR="009B6DDD" w:rsidRPr="00CC160F" w:rsidRDefault="009B6DDD" w:rsidP="00CC160F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58EDF534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3BE4B1B8" w14:textId="50AEA68D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19C28829" w14:textId="6D564C78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56EE4038" w14:textId="77777777" w:rsidR="009B6DDD" w:rsidRPr="00902B18" w:rsidRDefault="009B6DDD" w:rsidP="009B6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220ADC1F" w14:textId="77777777" w:rsidR="006403E3" w:rsidRPr="0015068C" w:rsidRDefault="006403E3" w:rsidP="006403E3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2FF781DC" w14:textId="77777777" w:rsidR="009244A3" w:rsidRPr="00902B18" w:rsidRDefault="009244A3" w:rsidP="009B6DDD">
      <w:pPr>
        <w:rPr>
          <w:rFonts w:ascii="Times New Roman" w:hAnsi="Times New Roman" w:cs="Times New Roman"/>
        </w:rPr>
      </w:pPr>
    </w:p>
    <w:sectPr w:rsidR="009244A3" w:rsidRPr="00902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A42D3"/>
    <w:multiLevelType w:val="hybridMultilevel"/>
    <w:tmpl w:val="D2E42638"/>
    <w:lvl w:ilvl="0" w:tplc="41B058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92549">
    <w:abstractNumId w:val="0"/>
  </w:num>
  <w:num w:numId="2" w16cid:durableId="1552686885">
    <w:abstractNumId w:val="1"/>
  </w:num>
  <w:num w:numId="3" w16cid:durableId="1843281003">
    <w:abstractNumId w:val="2"/>
  </w:num>
  <w:num w:numId="4" w16cid:durableId="85118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DDD"/>
    <w:rsid w:val="000810FF"/>
    <w:rsid w:val="000C2E67"/>
    <w:rsid w:val="000C39ED"/>
    <w:rsid w:val="000E0115"/>
    <w:rsid w:val="001324D0"/>
    <w:rsid w:val="00133A93"/>
    <w:rsid w:val="0015068C"/>
    <w:rsid w:val="0016323E"/>
    <w:rsid w:val="001906BA"/>
    <w:rsid w:val="001C0555"/>
    <w:rsid w:val="00390239"/>
    <w:rsid w:val="00427092"/>
    <w:rsid w:val="0047586C"/>
    <w:rsid w:val="00546E2F"/>
    <w:rsid w:val="005B6252"/>
    <w:rsid w:val="005D25AA"/>
    <w:rsid w:val="0061224E"/>
    <w:rsid w:val="006403E3"/>
    <w:rsid w:val="00650A4E"/>
    <w:rsid w:val="007878E8"/>
    <w:rsid w:val="00902B18"/>
    <w:rsid w:val="009244A3"/>
    <w:rsid w:val="00953172"/>
    <w:rsid w:val="00954A6F"/>
    <w:rsid w:val="009620B0"/>
    <w:rsid w:val="009B16AE"/>
    <w:rsid w:val="009B6DDD"/>
    <w:rsid w:val="00A27BC9"/>
    <w:rsid w:val="00A57D0F"/>
    <w:rsid w:val="00A73BD1"/>
    <w:rsid w:val="00AF48AF"/>
    <w:rsid w:val="00B421D8"/>
    <w:rsid w:val="00B73C4C"/>
    <w:rsid w:val="00BD4101"/>
    <w:rsid w:val="00BF7477"/>
    <w:rsid w:val="00C4159E"/>
    <w:rsid w:val="00CC160F"/>
    <w:rsid w:val="00D6742F"/>
    <w:rsid w:val="00DA42C2"/>
    <w:rsid w:val="00FD5715"/>
    <w:rsid w:val="00FD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B2DD"/>
  <w15:chartTrackingRefBased/>
  <w15:docId w15:val="{0D402712-E545-4192-8055-ED1917A3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D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D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D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D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D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DD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6D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27</cp:revision>
  <dcterms:created xsi:type="dcterms:W3CDTF">2026-07-09T17:49:00Z</dcterms:created>
  <dcterms:modified xsi:type="dcterms:W3CDTF">2026-07-13T07:31:00Z</dcterms:modified>
</cp:coreProperties>
</file>